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B7" w:rsidRPr="00843EAF" w:rsidRDefault="00843EAF" w:rsidP="00843E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43EAF">
        <w:rPr>
          <w:rFonts w:ascii="Arial" w:hAnsi="Arial" w:cs="Arial"/>
          <w:b/>
          <w:sz w:val="20"/>
          <w:szCs w:val="20"/>
        </w:rPr>
        <w:t>Klauzula informacyjna dotycząca przetwarzania danych osobowych przez Teatr Wielki w Łodzi</w:t>
      </w:r>
    </w:p>
    <w:p w:rsidR="00843EAF" w:rsidRPr="00843EAF" w:rsidRDefault="00843EAF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8B7" w:rsidRDefault="00EB3560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60">
        <w:rPr>
          <w:rFonts w:ascii="Arial" w:hAnsi="Arial" w:cs="Arial"/>
          <w:sz w:val="20"/>
          <w:szCs w:val="20"/>
        </w:rPr>
        <w:t>Zgodnie z art. 13 i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20"/>
          <w:szCs w:val="20"/>
        </w:rPr>
        <w:t xml:space="preserve"> [dalej: RODO] </w:t>
      </w:r>
      <w:r w:rsidR="00A628B7" w:rsidRPr="00843EAF">
        <w:rPr>
          <w:rFonts w:ascii="Arial" w:hAnsi="Arial" w:cs="Arial"/>
          <w:sz w:val="20"/>
          <w:szCs w:val="20"/>
        </w:rPr>
        <w:t>Teatr informuje, że:</w:t>
      </w:r>
    </w:p>
    <w:p w:rsidR="00EB3560" w:rsidRPr="00843EAF" w:rsidRDefault="00EB3560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28B7" w:rsidRP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 xml:space="preserve">Administratorem danych osobowych </w:t>
      </w:r>
      <w:r w:rsidR="00E377D9" w:rsidRPr="00843EAF">
        <w:rPr>
          <w:rFonts w:ascii="Arial" w:hAnsi="Arial" w:cs="Arial"/>
          <w:sz w:val="20"/>
          <w:szCs w:val="20"/>
        </w:rPr>
        <w:t>Pani/Pana</w:t>
      </w:r>
      <w:r w:rsidRPr="00843EAF">
        <w:rPr>
          <w:rFonts w:ascii="Arial" w:hAnsi="Arial" w:cs="Arial"/>
          <w:sz w:val="20"/>
          <w:szCs w:val="20"/>
        </w:rPr>
        <w:t xml:space="preserve"> jest Teatr Wielki w Łodzi (dalej </w:t>
      </w:r>
      <w:r w:rsidR="009936C7" w:rsidRPr="00843EAF">
        <w:rPr>
          <w:rFonts w:ascii="Arial" w:hAnsi="Arial" w:cs="Arial"/>
          <w:sz w:val="20"/>
          <w:szCs w:val="20"/>
        </w:rPr>
        <w:t>zwany</w:t>
      </w:r>
      <w:r w:rsidRPr="00843EAF">
        <w:rPr>
          <w:rFonts w:ascii="Arial" w:hAnsi="Arial" w:cs="Arial"/>
          <w:sz w:val="20"/>
          <w:szCs w:val="20"/>
        </w:rPr>
        <w:t>: „ADO”).</w:t>
      </w:r>
    </w:p>
    <w:p w:rsidR="00A628B7" w:rsidRPr="00843EAF" w:rsidRDefault="00843EAF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Dane umożliwiające kontakt z i</w:t>
      </w:r>
      <w:r w:rsidR="00A628B7" w:rsidRPr="00843EAF">
        <w:rPr>
          <w:rFonts w:ascii="Arial" w:hAnsi="Arial" w:cs="Arial"/>
          <w:sz w:val="20"/>
          <w:szCs w:val="20"/>
        </w:rPr>
        <w:t>nspektor</w:t>
      </w:r>
      <w:r w:rsidR="00F63397" w:rsidRPr="00843EAF">
        <w:rPr>
          <w:rFonts w:ascii="Arial" w:hAnsi="Arial" w:cs="Arial"/>
          <w:sz w:val="20"/>
          <w:szCs w:val="20"/>
        </w:rPr>
        <w:t>em</w:t>
      </w:r>
      <w:r w:rsidR="00A628B7" w:rsidRPr="00843EAF">
        <w:rPr>
          <w:rFonts w:ascii="Arial" w:hAnsi="Arial" w:cs="Arial"/>
          <w:sz w:val="20"/>
          <w:szCs w:val="20"/>
        </w:rPr>
        <w:t xml:space="preserve"> ochrony danych osobowych: </w:t>
      </w:r>
      <w:hyperlink r:id="rId5" w:history="1">
        <w:r w:rsidR="008B161E" w:rsidRPr="00843EAF">
          <w:rPr>
            <w:rStyle w:val="Hipercze"/>
            <w:rFonts w:ascii="Arial" w:hAnsi="Arial" w:cs="Arial"/>
            <w:sz w:val="20"/>
            <w:szCs w:val="20"/>
          </w:rPr>
          <w:t>iod@teatr-wielki.lodz,pl</w:t>
        </w:r>
      </w:hyperlink>
      <w:r w:rsidRPr="00843EAF">
        <w:rPr>
          <w:rFonts w:ascii="Arial" w:hAnsi="Arial" w:cs="Arial"/>
          <w:sz w:val="20"/>
          <w:szCs w:val="20"/>
        </w:rPr>
        <w:t xml:space="preserve">, </w:t>
      </w:r>
      <w:r w:rsidR="00A628B7" w:rsidRPr="00843EAF">
        <w:rPr>
          <w:rFonts w:ascii="Arial" w:hAnsi="Arial" w:cs="Arial"/>
          <w:sz w:val="20"/>
          <w:szCs w:val="20"/>
        </w:rPr>
        <w:t xml:space="preserve">tel. </w:t>
      </w:r>
      <w:r w:rsidR="008B161E" w:rsidRPr="00843EAF">
        <w:rPr>
          <w:rFonts w:ascii="Arial" w:hAnsi="Arial" w:cs="Arial"/>
          <w:sz w:val="20"/>
          <w:szCs w:val="20"/>
        </w:rPr>
        <w:t>(42) 630 13 51</w:t>
      </w:r>
      <w:r w:rsidRPr="00843EAF">
        <w:rPr>
          <w:rFonts w:ascii="Arial" w:hAnsi="Arial" w:cs="Arial"/>
          <w:sz w:val="20"/>
          <w:szCs w:val="20"/>
        </w:rPr>
        <w:t>.</w:t>
      </w:r>
    </w:p>
    <w:p w:rsidR="00A628B7" w:rsidRPr="00843EAF" w:rsidRDefault="008B2A00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Pani/Pana d</w:t>
      </w:r>
      <w:r w:rsidR="00A628B7" w:rsidRPr="00843EAF">
        <w:rPr>
          <w:rFonts w:ascii="Arial" w:hAnsi="Arial" w:cs="Arial"/>
          <w:sz w:val="20"/>
          <w:szCs w:val="20"/>
        </w:rPr>
        <w:t>ane osobowe zostały pozyskane</w:t>
      </w:r>
      <w:r w:rsidR="00570F8C" w:rsidRPr="00843EAF">
        <w:rPr>
          <w:rFonts w:ascii="Arial" w:hAnsi="Arial" w:cs="Arial"/>
          <w:sz w:val="20"/>
          <w:szCs w:val="20"/>
        </w:rPr>
        <w:t xml:space="preserve"> od Pani/Pana</w:t>
      </w:r>
      <w:r w:rsidR="00A628B7" w:rsidRPr="00843EAF">
        <w:rPr>
          <w:rFonts w:ascii="Arial" w:hAnsi="Arial" w:cs="Arial"/>
          <w:sz w:val="20"/>
          <w:szCs w:val="20"/>
        </w:rPr>
        <w:t xml:space="preserve"> dobrowolnie </w:t>
      </w:r>
      <w:r w:rsidR="00DE2E82" w:rsidRPr="00843EAF">
        <w:rPr>
          <w:rFonts w:ascii="Arial" w:hAnsi="Arial" w:cs="Arial"/>
          <w:sz w:val="20"/>
          <w:szCs w:val="20"/>
        </w:rPr>
        <w:t>i będą przetwarzane w celach związanych z zawarciem i realizacją niniejszej umowy oraz wypełnieniem obowiązków prawnych ciążących na ADO</w:t>
      </w:r>
      <w:r w:rsidR="009654E9" w:rsidRPr="00843EAF">
        <w:rPr>
          <w:rFonts w:ascii="Arial" w:hAnsi="Arial" w:cs="Arial"/>
          <w:sz w:val="20"/>
          <w:szCs w:val="20"/>
        </w:rPr>
        <w:t>.</w:t>
      </w:r>
    </w:p>
    <w:p w:rsidR="00A628B7" w:rsidRP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 xml:space="preserve">Przetwarzanie danych osobowych opiera się na podstawie prawnej wynikającej z obowiązujących przepisów prawa, jaką może być: </w:t>
      </w:r>
    </w:p>
    <w:p w:rsidR="00A628B7" w:rsidRPr="00843EAF" w:rsidRDefault="00FC153F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 xml:space="preserve">Pani/Pana </w:t>
      </w:r>
      <w:r w:rsidR="00A628B7" w:rsidRPr="00843EAF">
        <w:rPr>
          <w:rFonts w:ascii="Arial" w:hAnsi="Arial" w:cs="Arial"/>
          <w:sz w:val="20"/>
          <w:szCs w:val="20"/>
        </w:rPr>
        <w:t>dobrowolna zgoda,</w:t>
      </w:r>
    </w:p>
    <w:p w:rsidR="00A628B7" w:rsidRPr="00843EAF" w:rsidRDefault="00A628B7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EAF">
        <w:rPr>
          <w:rFonts w:ascii="Arial" w:hAnsi="Arial" w:cs="Arial"/>
          <w:sz w:val="20"/>
          <w:szCs w:val="20"/>
        </w:rPr>
        <w:t>w</w:t>
      </w:r>
      <w:r w:rsidRPr="00843EAF">
        <w:rPr>
          <w:rFonts w:ascii="Arial" w:hAnsi="Arial" w:cs="Arial"/>
          <w:sz w:val="20"/>
          <w:szCs w:val="20"/>
          <w:lang w:eastAsia="pl-PL"/>
        </w:rPr>
        <w:t xml:space="preserve">ykonywanie </w:t>
      </w:r>
      <w:r w:rsidR="00C82FB0" w:rsidRPr="00843EAF">
        <w:rPr>
          <w:rFonts w:ascii="Arial" w:hAnsi="Arial" w:cs="Arial"/>
          <w:sz w:val="20"/>
          <w:szCs w:val="20"/>
          <w:lang w:eastAsia="pl-PL"/>
        </w:rPr>
        <w:t xml:space="preserve">umowy, której jest Pani/Pan stroną </w:t>
      </w:r>
      <w:r w:rsidRPr="00843EAF">
        <w:rPr>
          <w:rFonts w:ascii="Arial" w:hAnsi="Arial" w:cs="Arial"/>
          <w:sz w:val="20"/>
          <w:szCs w:val="20"/>
          <w:lang w:eastAsia="pl-PL"/>
        </w:rPr>
        <w:t>lub</w:t>
      </w:r>
      <w:r w:rsidR="00C82FB0" w:rsidRPr="00843EAF">
        <w:rPr>
          <w:rFonts w:ascii="Arial" w:hAnsi="Arial" w:cs="Arial"/>
          <w:sz w:val="20"/>
          <w:szCs w:val="20"/>
          <w:lang w:eastAsia="pl-PL"/>
        </w:rPr>
        <w:t xml:space="preserve"> Pani/Pana</w:t>
      </w:r>
      <w:r w:rsidRPr="00843EAF">
        <w:rPr>
          <w:rFonts w:ascii="Arial" w:hAnsi="Arial" w:cs="Arial"/>
          <w:sz w:val="20"/>
          <w:szCs w:val="20"/>
          <w:lang w:eastAsia="pl-PL"/>
        </w:rPr>
        <w:t xml:space="preserve"> żądanie podjęcia działań przed zawarciem ww. umowy,</w:t>
      </w:r>
    </w:p>
    <w:p w:rsidR="00A628B7" w:rsidRPr="00843EAF" w:rsidRDefault="00A628B7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3EAF">
        <w:rPr>
          <w:rFonts w:ascii="Arial" w:hAnsi="Arial" w:cs="Arial"/>
          <w:sz w:val="20"/>
          <w:szCs w:val="20"/>
          <w:lang w:eastAsia="pl-PL"/>
        </w:rPr>
        <w:t>konieczność przetwarzania danych w celu wypełnienia obowiązku prawnego ciążącego na ADO</w:t>
      </w:r>
      <w:r w:rsidRPr="00843EAF">
        <w:rPr>
          <w:rFonts w:ascii="Arial" w:hAnsi="Arial" w:cs="Arial"/>
          <w:sz w:val="20"/>
          <w:szCs w:val="20"/>
        </w:rPr>
        <w:t>.</w:t>
      </w:r>
    </w:p>
    <w:p w:rsidR="00A628B7" w:rsidRP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15312158"/>
      <w:r w:rsidRPr="00843EAF">
        <w:rPr>
          <w:rFonts w:ascii="Arial" w:hAnsi="Arial" w:cs="Arial"/>
          <w:sz w:val="20"/>
          <w:szCs w:val="20"/>
        </w:rPr>
        <w:t xml:space="preserve">Dane osobowe </w:t>
      </w:r>
      <w:r w:rsidR="00C82FB0" w:rsidRPr="00843EAF">
        <w:rPr>
          <w:rFonts w:ascii="Arial" w:hAnsi="Arial" w:cs="Arial"/>
          <w:sz w:val="20"/>
          <w:szCs w:val="20"/>
        </w:rPr>
        <w:t>Pani/Pana</w:t>
      </w:r>
      <w:r w:rsidRPr="00843EAF">
        <w:rPr>
          <w:rFonts w:ascii="Arial" w:hAnsi="Arial" w:cs="Arial"/>
          <w:sz w:val="20"/>
          <w:szCs w:val="20"/>
        </w:rPr>
        <w:t xml:space="preserve"> mogą być udostępniane:</w:t>
      </w:r>
    </w:p>
    <w:p w:rsidR="00A628B7" w:rsidRPr="00843EAF" w:rsidRDefault="00A628B7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 xml:space="preserve">podmiotom uczestniczącym bezpośrednio w wykonywaniu działalności statutowej Teatru, w tym pracownikom i współpracownikom, a także podmiotom, którym Teatr zlecił obsługę niektórych czynności (np. w zakresie </w:t>
      </w:r>
      <w:r w:rsidR="002D6BD2">
        <w:rPr>
          <w:rFonts w:ascii="Arial" w:hAnsi="Arial" w:cs="Arial"/>
          <w:sz w:val="20"/>
          <w:szCs w:val="20"/>
        </w:rPr>
        <w:t>usług</w:t>
      </w:r>
      <w:r w:rsidR="009936C7" w:rsidRPr="00843EAF">
        <w:rPr>
          <w:rFonts w:ascii="Arial" w:hAnsi="Arial" w:cs="Arial"/>
          <w:sz w:val="20"/>
          <w:szCs w:val="20"/>
        </w:rPr>
        <w:t xml:space="preserve"> prawn</w:t>
      </w:r>
      <w:r w:rsidR="002D6BD2">
        <w:rPr>
          <w:rFonts w:ascii="Arial" w:hAnsi="Arial" w:cs="Arial"/>
          <w:sz w:val="20"/>
          <w:szCs w:val="20"/>
        </w:rPr>
        <w:t>ych</w:t>
      </w:r>
      <w:r w:rsidR="00843EAF">
        <w:rPr>
          <w:rFonts w:ascii="Arial" w:hAnsi="Arial" w:cs="Arial"/>
          <w:sz w:val="20"/>
          <w:szCs w:val="20"/>
        </w:rPr>
        <w:t>, IT, pocztow</w:t>
      </w:r>
      <w:r w:rsidR="002D6BD2">
        <w:rPr>
          <w:rFonts w:ascii="Arial" w:hAnsi="Arial" w:cs="Arial"/>
          <w:sz w:val="20"/>
          <w:szCs w:val="20"/>
        </w:rPr>
        <w:t>ych</w:t>
      </w:r>
      <w:r w:rsidRPr="00843EAF">
        <w:rPr>
          <w:rFonts w:ascii="Arial" w:hAnsi="Arial" w:cs="Arial"/>
          <w:sz w:val="20"/>
          <w:szCs w:val="20"/>
        </w:rPr>
        <w:t>),</w:t>
      </w:r>
    </w:p>
    <w:p w:rsidR="00A628B7" w:rsidRPr="00843EAF" w:rsidRDefault="00A628B7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instytucjom upoważnionym do tego z mocy prawa (np. sądom, policji),</w:t>
      </w:r>
    </w:p>
    <w:p w:rsidR="00A628B7" w:rsidRPr="00843EAF" w:rsidRDefault="00A628B7" w:rsidP="00843E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instytucjom publicznym, o ile jest to niezbędne do wykonania zobowiązań publicznoprawnych, wynikających z niniejszej umowy (np. Urząd Skarbowy, ZUS).</w:t>
      </w:r>
    </w:p>
    <w:bookmarkEnd w:id="0"/>
    <w:p w:rsidR="00A628B7" w:rsidRPr="00843EAF" w:rsidRDefault="008B2A00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Pani/Pana d</w:t>
      </w:r>
      <w:r w:rsidR="00A628B7" w:rsidRPr="00843EAF">
        <w:rPr>
          <w:rFonts w:ascii="Arial" w:hAnsi="Arial" w:cs="Arial"/>
          <w:sz w:val="20"/>
          <w:szCs w:val="20"/>
        </w:rPr>
        <w:t>ane osobowe nie będą przekazywane poza terytorium Europejskiego Obszaru Gospodarczego.</w:t>
      </w:r>
    </w:p>
    <w:p w:rsidR="00A628B7" w:rsidRPr="00843EAF" w:rsidRDefault="008B2A00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15312186"/>
      <w:r w:rsidRPr="00843EAF">
        <w:rPr>
          <w:rFonts w:ascii="Arial" w:hAnsi="Arial" w:cs="Arial"/>
          <w:sz w:val="20"/>
          <w:szCs w:val="20"/>
        </w:rPr>
        <w:t>Pani/Pana d</w:t>
      </w:r>
      <w:r w:rsidR="00A628B7" w:rsidRPr="00843EAF">
        <w:rPr>
          <w:rFonts w:ascii="Arial" w:hAnsi="Arial" w:cs="Arial"/>
          <w:sz w:val="20"/>
          <w:szCs w:val="20"/>
        </w:rPr>
        <w:t>ane osobowe będą przechowywane przez czas pełnej realizacji wszystkich zobowiązań związanych z zawarcia niniejszej umowy, jak również w okresie przedawnienia roszczeń z niej wynikających, w tym roszczeń organów publicznych (np. podatkowych</w:t>
      </w:r>
      <w:r w:rsidR="00957C87">
        <w:rPr>
          <w:rFonts w:ascii="Arial" w:hAnsi="Arial" w:cs="Arial"/>
          <w:sz w:val="20"/>
          <w:szCs w:val="20"/>
        </w:rPr>
        <w:t>, ZUS</w:t>
      </w:r>
      <w:r w:rsidR="00A628B7" w:rsidRPr="00843EAF">
        <w:rPr>
          <w:rFonts w:ascii="Arial" w:hAnsi="Arial" w:cs="Arial"/>
          <w:sz w:val="20"/>
          <w:szCs w:val="20"/>
        </w:rPr>
        <w:t>).</w:t>
      </w:r>
    </w:p>
    <w:p w:rsid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W każdej chwili przysługuje</w:t>
      </w:r>
      <w:r w:rsidR="008B2A00" w:rsidRPr="00843EAF">
        <w:rPr>
          <w:rFonts w:ascii="Arial" w:hAnsi="Arial" w:cs="Arial"/>
          <w:sz w:val="20"/>
          <w:szCs w:val="20"/>
        </w:rPr>
        <w:t xml:space="preserve"> Pani/Panu</w:t>
      </w:r>
      <w:r w:rsidRPr="00843EAF">
        <w:rPr>
          <w:rFonts w:ascii="Arial" w:hAnsi="Arial" w:cs="Arial"/>
          <w:sz w:val="20"/>
          <w:szCs w:val="20"/>
        </w:rPr>
        <w:t xml:space="preserve"> prawo </w:t>
      </w:r>
      <w:bookmarkStart w:id="2" w:name="_Hlk515312203"/>
      <w:bookmarkEnd w:id="1"/>
      <w:r w:rsidR="00843EAF" w:rsidRPr="00843EAF">
        <w:rPr>
          <w:rFonts w:ascii="Arial" w:hAnsi="Arial" w:cs="Arial"/>
          <w:sz w:val="20"/>
          <w:szCs w:val="20"/>
        </w:rPr>
        <w:t>dostępu do treści swoich danych (art. 15 RODO)</w:t>
      </w:r>
      <w:r w:rsidR="00EB3560">
        <w:rPr>
          <w:rFonts w:ascii="Arial" w:hAnsi="Arial" w:cs="Arial"/>
          <w:sz w:val="20"/>
          <w:szCs w:val="20"/>
        </w:rPr>
        <w:t>,</w:t>
      </w:r>
      <w:r w:rsidR="00843EAF" w:rsidRPr="00843EAF">
        <w:rPr>
          <w:rFonts w:ascii="Arial" w:hAnsi="Arial" w:cs="Arial"/>
          <w:sz w:val="20"/>
          <w:szCs w:val="20"/>
        </w:rPr>
        <w:t xml:space="preserve"> sprostowania danych (art. 16 RODO), usunięcia danych (art. 17 RODO), ograniczenia przetwarzania (art. 18 RODO), przenoszenia danych (art. 20 RODO), wniesienia sprzeciwu wobec przetwarzania jego danych osobowych (art. 21 RODO) - po spełnieniu przesłanek wynikających z ww. przepisów.</w:t>
      </w:r>
      <w:r w:rsidR="00843EAF">
        <w:rPr>
          <w:rFonts w:ascii="Arial" w:hAnsi="Arial" w:cs="Arial"/>
          <w:sz w:val="20"/>
          <w:szCs w:val="20"/>
        </w:rPr>
        <w:t xml:space="preserve"> </w:t>
      </w:r>
    </w:p>
    <w:p w:rsidR="00A628B7" w:rsidRPr="00843EAF" w:rsidRDefault="00A628B7" w:rsidP="00843EA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W tym celu wystarczające będzie wysłanie wiadomości e-mail ze swoim żądaniem pod adres: e-mail:</w:t>
      </w:r>
      <w:r w:rsidR="008B161E" w:rsidRPr="00843EA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B161E" w:rsidRPr="00843EAF">
          <w:rPr>
            <w:rStyle w:val="Hipercze"/>
            <w:rFonts w:ascii="Arial" w:hAnsi="Arial" w:cs="Arial"/>
            <w:sz w:val="20"/>
            <w:szCs w:val="20"/>
          </w:rPr>
          <w:t>iod@teatr-wielki.lodz,pl</w:t>
        </w:r>
      </w:hyperlink>
    </w:p>
    <w:p w:rsidR="00A628B7" w:rsidRP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515312219"/>
      <w:bookmarkEnd w:id="2"/>
      <w:r w:rsidRPr="00843EAF">
        <w:rPr>
          <w:rFonts w:ascii="Arial" w:hAnsi="Arial" w:cs="Arial"/>
          <w:sz w:val="20"/>
          <w:szCs w:val="20"/>
        </w:rPr>
        <w:t xml:space="preserve">W dowolnym momencie ma </w:t>
      </w:r>
      <w:r w:rsidR="008B2A00" w:rsidRPr="00843EAF">
        <w:rPr>
          <w:rFonts w:ascii="Arial" w:hAnsi="Arial" w:cs="Arial"/>
          <w:sz w:val="20"/>
          <w:szCs w:val="20"/>
        </w:rPr>
        <w:t xml:space="preserve">Pani/Pan </w:t>
      </w:r>
      <w:r w:rsidRPr="00843EAF">
        <w:rPr>
          <w:rFonts w:ascii="Arial" w:hAnsi="Arial" w:cs="Arial"/>
          <w:sz w:val="20"/>
          <w:szCs w:val="20"/>
        </w:rPr>
        <w:t>prawo cofnąć udzieloną zgodę na przetwarzanie danych osobowych - jeżeli przetwarzanie odbywa się na podstawie art. 6 ust. 1 lit. a) RODO, co pozostanie jednak bez wpływu na zgodność z prawem przetwarzania, którego dokonano na podstawie zgody przed jej cofnięciem, jak również na dopuszczalność przetwarzania danych na innych podstawach wynikających z obowiązujących przepisów prawa.</w:t>
      </w:r>
    </w:p>
    <w:bookmarkEnd w:id="3"/>
    <w:p w:rsidR="00C82FB0" w:rsidRPr="00843EAF" w:rsidRDefault="00C82FB0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  <w:lang w:eastAsia="pl-PL"/>
        </w:rPr>
        <w:t>Posiada Pani/Pan prawo wniesienia skargi do Prezesa Urzędu Ochrony Danych Osobowych</w:t>
      </w:r>
      <w:r w:rsidR="00843EAF" w:rsidRPr="00843EAF">
        <w:rPr>
          <w:rFonts w:ascii="Arial" w:hAnsi="Arial" w:cs="Arial"/>
          <w:sz w:val="20"/>
          <w:szCs w:val="20"/>
          <w:lang w:eastAsia="pl-PL"/>
        </w:rPr>
        <w:t>,</w:t>
      </w:r>
      <w:r w:rsidRPr="00843EAF">
        <w:rPr>
          <w:rFonts w:ascii="Arial" w:hAnsi="Arial" w:cs="Arial"/>
          <w:sz w:val="20"/>
          <w:szCs w:val="20"/>
          <w:lang w:eastAsia="pl-PL"/>
        </w:rPr>
        <w:t xml:space="preserve"> gdy uzna Pani/Pan, iż przetwarzanie danych </w:t>
      </w:r>
      <w:r w:rsidRPr="00843EAF">
        <w:rPr>
          <w:rFonts w:ascii="Arial" w:hAnsi="Arial" w:cs="Arial"/>
          <w:sz w:val="20"/>
          <w:szCs w:val="20"/>
        </w:rPr>
        <w:t xml:space="preserve">osobowych dotyczących Pani/Pana </w:t>
      </w:r>
      <w:r w:rsidRPr="00843EAF">
        <w:rPr>
          <w:rFonts w:ascii="Arial" w:hAnsi="Arial" w:cs="Arial"/>
          <w:sz w:val="20"/>
          <w:szCs w:val="20"/>
          <w:lang w:eastAsia="pl-PL"/>
        </w:rPr>
        <w:t>narusza obowiązujące przepisy prawa.</w:t>
      </w:r>
    </w:p>
    <w:p w:rsidR="00A628B7" w:rsidRPr="00843EAF" w:rsidRDefault="00A628B7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515312326"/>
      <w:r w:rsidRPr="00843EAF">
        <w:rPr>
          <w:rFonts w:ascii="Arial" w:hAnsi="Arial" w:cs="Arial"/>
          <w:color w:val="000000"/>
          <w:sz w:val="20"/>
          <w:szCs w:val="20"/>
        </w:rPr>
        <w:t xml:space="preserve">Podanie przez </w:t>
      </w:r>
      <w:r w:rsidR="008B2A00" w:rsidRPr="00843EAF">
        <w:rPr>
          <w:rFonts w:ascii="Arial" w:hAnsi="Arial" w:cs="Arial"/>
          <w:color w:val="000000"/>
          <w:sz w:val="20"/>
          <w:szCs w:val="20"/>
        </w:rPr>
        <w:t>Panią/Pana</w:t>
      </w:r>
      <w:r w:rsidRPr="00843EAF">
        <w:rPr>
          <w:rFonts w:ascii="Arial" w:hAnsi="Arial" w:cs="Arial"/>
          <w:color w:val="000000"/>
          <w:sz w:val="20"/>
          <w:szCs w:val="20"/>
        </w:rPr>
        <w:t xml:space="preserve"> danych osobowych jest warunkiem </w:t>
      </w:r>
      <w:r w:rsidR="008B2A00" w:rsidRPr="00843EAF">
        <w:rPr>
          <w:rFonts w:ascii="Arial" w:hAnsi="Arial" w:cs="Arial"/>
          <w:color w:val="000000"/>
          <w:sz w:val="20"/>
          <w:szCs w:val="20"/>
        </w:rPr>
        <w:t xml:space="preserve">zawarcia oraz </w:t>
      </w:r>
      <w:r w:rsidRPr="00843EAF">
        <w:rPr>
          <w:rFonts w:ascii="Arial" w:hAnsi="Arial" w:cs="Arial"/>
          <w:color w:val="000000"/>
          <w:sz w:val="20"/>
          <w:szCs w:val="20"/>
        </w:rPr>
        <w:t>realizacji niniejszej umowy. Niemożność przetwarzania tych danych przez ADO może uniemożliwić zawarcie lub realizację ww. umowy.</w:t>
      </w:r>
    </w:p>
    <w:bookmarkEnd w:id="4"/>
    <w:p w:rsidR="00A628B7" w:rsidRPr="00EB3560" w:rsidRDefault="008B2A00" w:rsidP="00843E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60">
        <w:rPr>
          <w:rFonts w:ascii="Arial" w:hAnsi="Arial" w:cs="Arial"/>
          <w:sz w:val="20"/>
          <w:szCs w:val="20"/>
        </w:rPr>
        <w:t>Pani/Pana dane nie będą przetwarzane w sposób zautomatyzowany, w tym również w formie profilowania.</w:t>
      </w:r>
      <w:bookmarkStart w:id="5" w:name="_GoBack"/>
      <w:bookmarkEnd w:id="5"/>
    </w:p>
    <w:p w:rsidR="00A6531B" w:rsidRPr="00843EAF" w:rsidRDefault="00A6531B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531B" w:rsidRPr="00843EAF" w:rsidRDefault="00A6531B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531B" w:rsidRPr="00843EAF" w:rsidRDefault="00A6531B" w:rsidP="00843EAF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>Zapoznałam/zapoznałem się</w:t>
      </w:r>
    </w:p>
    <w:p w:rsidR="00A6531B" w:rsidRPr="00843EAF" w:rsidRDefault="00A6531B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531B" w:rsidRPr="00843EAF" w:rsidRDefault="00A6531B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531B" w:rsidRPr="00843EAF" w:rsidRDefault="00A6531B" w:rsidP="00843E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A6531B" w:rsidRPr="00FD5985" w:rsidRDefault="00A6531B" w:rsidP="00FD5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EAF">
        <w:rPr>
          <w:rFonts w:ascii="Arial" w:hAnsi="Arial" w:cs="Arial"/>
          <w:sz w:val="20"/>
          <w:szCs w:val="20"/>
        </w:rPr>
        <w:t xml:space="preserve">   </w:t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</w:r>
      <w:r w:rsidRPr="00843EAF">
        <w:rPr>
          <w:rFonts w:ascii="Arial" w:hAnsi="Arial" w:cs="Arial"/>
          <w:sz w:val="20"/>
          <w:szCs w:val="20"/>
        </w:rPr>
        <w:tab/>
        <w:t xml:space="preserve"> (czytelny podpis)</w:t>
      </w:r>
    </w:p>
    <w:sectPr w:rsidR="00A6531B" w:rsidRPr="00FD5985" w:rsidSect="00BC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7E1"/>
    <w:multiLevelType w:val="hybridMultilevel"/>
    <w:tmpl w:val="8C32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25D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D86"/>
    <w:multiLevelType w:val="hybridMultilevel"/>
    <w:tmpl w:val="CBE6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5D4"/>
    <w:rsid w:val="000475F5"/>
    <w:rsid w:val="001B7714"/>
    <w:rsid w:val="002D6BD2"/>
    <w:rsid w:val="002E4950"/>
    <w:rsid w:val="00336F4F"/>
    <w:rsid w:val="003F2762"/>
    <w:rsid w:val="004612FD"/>
    <w:rsid w:val="0048055C"/>
    <w:rsid w:val="00570F8C"/>
    <w:rsid w:val="005E2023"/>
    <w:rsid w:val="006845D4"/>
    <w:rsid w:val="008209D4"/>
    <w:rsid w:val="00843EAF"/>
    <w:rsid w:val="008910BB"/>
    <w:rsid w:val="008B161E"/>
    <w:rsid w:val="008B2A00"/>
    <w:rsid w:val="008D7FD0"/>
    <w:rsid w:val="008E32F3"/>
    <w:rsid w:val="008E451C"/>
    <w:rsid w:val="00951F4B"/>
    <w:rsid w:val="00954050"/>
    <w:rsid w:val="00957C87"/>
    <w:rsid w:val="009654E9"/>
    <w:rsid w:val="009936C7"/>
    <w:rsid w:val="009F12A7"/>
    <w:rsid w:val="00A628B7"/>
    <w:rsid w:val="00A6531B"/>
    <w:rsid w:val="00BC2CB4"/>
    <w:rsid w:val="00BD01EC"/>
    <w:rsid w:val="00BE776C"/>
    <w:rsid w:val="00C05D81"/>
    <w:rsid w:val="00C16A52"/>
    <w:rsid w:val="00C215C5"/>
    <w:rsid w:val="00C352A5"/>
    <w:rsid w:val="00C82FB0"/>
    <w:rsid w:val="00D551CE"/>
    <w:rsid w:val="00DE2E82"/>
    <w:rsid w:val="00DE601D"/>
    <w:rsid w:val="00E377D9"/>
    <w:rsid w:val="00E80A2D"/>
    <w:rsid w:val="00EB3560"/>
    <w:rsid w:val="00F6034B"/>
    <w:rsid w:val="00F63397"/>
    <w:rsid w:val="00FC153F"/>
    <w:rsid w:val="00FD5985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F05E"/>
  <w15:docId w15:val="{6FB3FA88-BE1C-4338-B6AD-E1617DB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CB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495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4950"/>
    <w:rPr>
      <w:rFonts w:cs="Times New Roman"/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C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eatr-wielki.lodz,pl" TargetMode="External"/><Relationship Id="rId5" Type="http://schemas.openxmlformats.org/officeDocument/2006/relationships/hyperlink" Target="mailto:iod@teatr-wielki.lodz,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Szymura-Strumiłło</dc:creator>
  <cp:lastModifiedBy>Radca prawny</cp:lastModifiedBy>
  <cp:revision>11</cp:revision>
  <dcterms:created xsi:type="dcterms:W3CDTF">2018-08-27T08:35:00Z</dcterms:created>
  <dcterms:modified xsi:type="dcterms:W3CDTF">2018-12-30T23:08:00Z</dcterms:modified>
</cp:coreProperties>
</file>